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1D70" w14:textId="0C0F80DA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АВТОНОМНЫЙ ОКРУГ - ЮГРА</w:t>
      </w:r>
    </w:p>
    <w:p w14:paraId="184E0BFC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ТЮМЕНСКАЯ ОБЛАСТЬ</w:t>
      </w:r>
    </w:p>
    <w:p w14:paraId="052E822A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РАЙОН</w:t>
      </w:r>
    </w:p>
    <w:p w14:paraId="644440E6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СЕЛЬСКОЕ ПОСЕЛЕНИЕ ЦИНГАЛЫ</w:t>
      </w:r>
    </w:p>
    <w:p w14:paraId="297AA7E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6186FA9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СОВЕТ ДЕПУТАТОВ</w:t>
      </w:r>
    </w:p>
    <w:p w14:paraId="12475D6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56D5F767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РЕШЕНИЕ</w:t>
      </w:r>
    </w:p>
    <w:p w14:paraId="698107DA" w14:textId="77777777" w:rsidR="00C0066E" w:rsidRPr="00967E98" w:rsidRDefault="00C0066E" w:rsidP="009204BF">
      <w:pPr>
        <w:jc w:val="center"/>
      </w:pPr>
    </w:p>
    <w:p w14:paraId="16172372" w14:textId="21FCC126" w:rsidR="00980105" w:rsidRPr="00967E98" w:rsidRDefault="00E50D18" w:rsidP="009204BF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477130" w:rsidRPr="00967E98">
        <w:rPr>
          <w:sz w:val="28"/>
          <w:szCs w:val="28"/>
        </w:rPr>
        <w:t>т</w:t>
      </w:r>
      <w:r w:rsidR="00B749CB">
        <w:rPr>
          <w:sz w:val="28"/>
          <w:szCs w:val="28"/>
        </w:rPr>
        <w:t xml:space="preserve"> </w:t>
      </w:r>
      <w:r w:rsidR="00BF75EC">
        <w:rPr>
          <w:sz w:val="28"/>
          <w:szCs w:val="28"/>
        </w:rPr>
        <w:t>29</w:t>
      </w:r>
      <w:r w:rsidR="004516A7">
        <w:rPr>
          <w:sz w:val="28"/>
          <w:szCs w:val="28"/>
        </w:rPr>
        <w:t>.</w:t>
      </w:r>
      <w:r w:rsidR="00BF75EC">
        <w:rPr>
          <w:sz w:val="28"/>
          <w:szCs w:val="28"/>
        </w:rPr>
        <w:t>12</w:t>
      </w:r>
      <w:r w:rsidR="000B75E7">
        <w:rPr>
          <w:sz w:val="28"/>
          <w:szCs w:val="28"/>
        </w:rPr>
        <w:t>.202</w:t>
      </w:r>
      <w:r w:rsidR="0003059E">
        <w:rPr>
          <w:sz w:val="28"/>
          <w:szCs w:val="28"/>
        </w:rPr>
        <w:t>5</w:t>
      </w:r>
      <w:r w:rsidR="0056294A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</w:t>
      </w:r>
      <w:r w:rsidR="0056294A" w:rsidRPr="00967E98">
        <w:rPr>
          <w:sz w:val="28"/>
          <w:szCs w:val="28"/>
        </w:rPr>
        <w:t xml:space="preserve">№ </w:t>
      </w:r>
      <w:r w:rsidR="00BF75EC">
        <w:rPr>
          <w:sz w:val="28"/>
          <w:szCs w:val="28"/>
        </w:rPr>
        <w:t>39</w:t>
      </w:r>
    </w:p>
    <w:p w14:paraId="10B77973" w14:textId="77777777" w:rsidR="005C511F" w:rsidRDefault="00C0066E" w:rsidP="00477130">
      <w:pPr>
        <w:rPr>
          <w:sz w:val="28"/>
          <w:szCs w:val="28"/>
        </w:rPr>
      </w:pPr>
      <w:r w:rsidRPr="00967E98">
        <w:rPr>
          <w:sz w:val="28"/>
          <w:szCs w:val="28"/>
        </w:rPr>
        <w:t>с. Ци</w:t>
      </w:r>
      <w:r w:rsidR="009204BF" w:rsidRPr="00967E98">
        <w:rPr>
          <w:sz w:val="28"/>
          <w:szCs w:val="28"/>
        </w:rPr>
        <w:t>н</w:t>
      </w:r>
      <w:r w:rsidR="00477130" w:rsidRPr="00967E98">
        <w:rPr>
          <w:sz w:val="28"/>
          <w:szCs w:val="28"/>
        </w:rPr>
        <w:t>галы</w:t>
      </w:r>
    </w:p>
    <w:p w14:paraId="69BAEA9F" w14:textId="77777777" w:rsidR="005C511F" w:rsidRPr="00967E98" w:rsidRDefault="005C511F" w:rsidP="00477130">
      <w:pPr>
        <w:rPr>
          <w:sz w:val="28"/>
          <w:szCs w:val="28"/>
        </w:rPr>
      </w:pPr>
    </w:p>
    <w:p w14:paraId="42C7B84B" w14:textId="727C8B32" w:rsidR="00E50D18" w:rsidRDefault="00A9699B" w:rsidP="00641DA2">
      <w:pPr>
        <w:ind w:right="4961"/>
        <w:jc w:val="both"/>
        <w:rPr>
          <w:sz w:val="28"/>
          <w:szCs w:val="28"/>
        </w:rPr>
      </w:pPr>
      <w:r w:rsidRPr="00A9699B">
        <w:rPr>
          <w:sz w:val="28"/>
          <w:szCs w:val="28"/>
        </w:rPr>
        <w:t xml:space="preserve">О внесении изменений и дополнений в решение Совета депутатов сельского поселения Цингалы от </w:t>
      </w:r>
      <w:r w:rsidR="003A4A2E" w:rsidRPr="003A4A2E">
        <w:rPr>
          <w:sz w:val="28"/>
          <w:szCs w:val="28"/>
        </w:rPr>
        <w:t>24.11.2025</w:t>
      </w:r>
      <w:r w:rsidR="003A4A2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3A4A2E">
        <w:rPr>
          <w:sz w:val="28"/>
          <w:szCs w:val="28"/>
        </w:rPr>
        <w:t xml:space="preserve"> 3</w:t>
      </w:r>
      <w:r w:rsidR="00D61CB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A9699B">
        <w:rPr>
          <w:sz w:val="28"/>
          <w:szCs w:val="28"/>
        </w:rPr>
        <w:t>«</w:t>
      </w:r>
      <w:r w:rsidR="00D61CB4">
        <w:rPr>
          <w:sz w:val="28"/>
          <w:szCs w:val="28"/>
        </w:rPr>
        <w:t xml:space="preserve">Об утверждении Положения об осуществлении муниципального контроля в сфере благоустройства в границах населенных пунктов </w:t>
      </w:r>
      <w:r w:rsidR="003A4A2E" w:rsidRPr="003A4A2E">
        <w:rPr>
          <w:sz w:val="28"/>
          <w:szCs w:val="28"/>
        </w:rPr>
        <w:t>сельского поселения Цингалы</w:t>
      </w:r>
      <w:r>
        <w:rPr>
          <w:sz w:val="28"/>
          <w:szCs w:val="28"/>
        </w:rPr>
        <w:t>»</w:t>
      </w:r>
    </w:p>
    <w:p w14:paraId="02F5E99F" w14:textId="77777777" w:rsidR="00D55EAD" w:rsidRDefault="00D55EAD" w:rsidP="005C511F">
      <w:pPr>
        <w:rPr>
          <w:sz w:val="28"/>
          <w:szCs w:val="28"/>
        </w:rPr>
      </w:pPr>
    </w:p>
    <w:p w14:paraId="17C65122" w14:textId="67EDBBB2" w:rsidR="00DB107C" w:rsidRDefault="00A9699B" w:rsidP="00641D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9699B">
        <w:rPr>
          <w:sz w:val="28"/>
          <w:szCs w:val="28"/>
        </w:rPr>
        <w:t>В целях приведения муниципальных нормативных правовых актов сельского поселения Цингалы в соответствие с действующим законодательством, В соответствии со статьей 3 Федерального закона от 31.07.2020 № 248-ФЗ «О государственном контроле (надзоре) и муниципальном контроле в Российской Федерации», пунктом 19 части 3 статьи 14 Федерального закона от 06.10.2003 № 131-ФЗ «Об общих принципах организации местного самоуправления в Российской Федерации», руководствуясь Уставом сельского поселения Цингалы,</w:t>
      </w:r>
    </w:p>
    <w:p w14:paraId="1BA36806" w14:textId="77777777" w:rsidR="007937A1" w:rsidRDefault="007937A1" w:rsidP="006C5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DA5CA2" w14:textId="77777777" w:rsidR="00196D8B" w:rsidRPr="00CF60D1" w:rsidRDefault="00477130" w:rsidP="005C511F">
      <w:pPr>
        <w:pStyle w:val="a5"/>
        <w:jc w:val="center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СОВЕТ ДЕПУТАТОВ СЕЛЬСКОГО ПОСЕЛЕНИЯ</w:t>
      </w:r>
    </w:p>
    <w:p w14:paraId="6220A45E" w14:textId="77777777" w:rsidR="00BE74F7" w:rsidRPr="00CF60D1" w:rsidRDefault="00477130" w:rsidP="00B620E1">
      <w:pPr>
        <w:pStyle w:val="a5"/>
        <w:ind w:left="3540" w:firstLine="708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РЕШИЛ:</w:t>
      </w:r>
    </w:p>
    <w:p w14:paraId="753B664B" w14:textId="77777777" w:rsidR="00A966F9" w:rsidRPr="00CF60D1" w:rsidRDefault="00A966F9" w:rsidP="00196D8B">
      <w:pPr>
        <w:pStyle w:val="a5"/>
        <w:ind w:left="3540" w:firstLine="708"/>
        <w:jc w:val="both"/>
        <w:rPr>
          <w:rFonts w:eastAsia="Times New Roman"/>
          <w:iCs w:val="0"/>
          <w:sz w:val="28"/>
          <w:szCs w:val="28"/>
          <w:lang w:val="ru-RU" w:eastAsia="ru-RU" w:bidi="ar-SA"/>
        </w:rPr>
      </w:pPr>
    </w:p>
    <w:p w14:paraId="23147EF2" w14:textId="49D3E460" w:rsidR="00A9699B" w:rsidRPr="00A9699B" w:rsidRDefault="00A9699B" w:rsidP="00A9699B">
      <w:pPr>
        <w:pStyle w:val="ConsPlusNormal"/>
        <w:numPr>
          <w:ilvl w:val="0"/>
          <w:numId w:val="9"/>
        </w:numPr>
        <w:tabs>
          <w:tab w:val="left" w:pos="993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699B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сельского поселения Цингалы от </w:t>
      </w:r>
      <w:r w:rsidR="003A4A2E">
        <w:rPr>
          <w:rFonts w:ascii="Times New Roman" w:hAnsi="Times New Roman" w:cs="Times New Roman"/>
          <w:sz w:val="28"/>
          <w:szCs w:val="28"/>
        </w:rPr>
        <w:t>24.11.2025</w:t>
      </w:r>
      <w:r w:rsidRPr="00A9699B">
        <w:rPr>
          <w:rFonts w:ascii="Times New Roman" w:hAnsi="Times New Roman" w:cs="Times New Roman"/>
          <w:sz w:val="28"/>
          <w:szCs w:val="28"/>
        </w:rPr>
        <w:t xml:space="preserve"> № </w:t>
      </w:r>
      <w:r w:rsidR="003A4A2E">
        <w:rPr>
          <w:rFonts w:ascii="Times New Roman" w:hAnsi="Times New Roman" w:cs="Times New Roman"/>
          <w:sz w:val="28"/>
          <w:szCs w:val="28"/>
        </w:rPr>
        <w:t>3</w:t>
      </w:r>
      <w:r w:rsidR="00D61CB4">
        <w:rPr>
          <w:rFonts w:ascii="Times New Roman" w:hAnsi="Times New Roman" w:cs="Times New Roman"/>
          <w:sz w:val="28"/>
          <w:szCs w:val="28"/>
        </w:rPr>
        <w:t>1</w:t>
      </w:r>
      <w:r w:rsidRPr="00A9699B">
        <w:rPr>
          <w:rFonts w:ascii="Times New Roman" w:hAnsi="Times New Roman" w:cs="Times New Roman"/>
          <w:sz w:val="28"/>
          <w:szCs w:val="28"/>
        </w:rPr>
        <w:t xml:space="preserve"> «</w:t>
      </w:r>
      <w:r w:rsidR="00D61CB4" w:rsidRPr="00D61CB4">
        <w:rPr>
          <w:rFonts w:ascii="Times New Roman" w:hAnsi="Times New Roman" w:cs="Times New Roman"/>
          <w:sz w:val="28"/>
          <w:szCs w:val="28"/>
        </w:rPr>
        <w:t>Об утверждении Положения об осуществлении муниципального контроля в сфере благоустройства в границах населенных пунктов сельского поселения Цингалы</w:t>
      </w:r>
      <w:r w:rsidRPr="00A9699B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4D3D2DDB" w14:textId="155962F5" w:rsidR="008D6ED5" w:rsidRDefault="008D6ED5" w:rsidP="00A9699B">
      <w:pPr>
        <w:pStyle w:val="ConsPlusNormal"/>
        <w:numPr>
          <w:ilvl w:val="1"/>
          <w:numId w:val="10"/>
        </w:numPr>
        <w:tabs>
          <w:tab w:val="left" w:pos="993"/>
        </w:tabs>
        <w:ind w:left="0"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r w:rsidR="003A4A2E">
        <w:rPr>
          <w:rFonts w:ascii="Times New Roman" w:hAnsi="Times New Roman" w:cs="Times New Roman"/>
          <w:sz w:val="28"/>
          <w:szCs w:val="28"/>
        </w:rPr>
        <w:t>3.8</w:t>
      </w:r>
      <w:r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3A4A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</w:t>
      </w:r>
    </w:p>
    <w:p w14:paraId="3C9586D1" w14:textId="77777777" w:rsidR="00CC1BF0" w:rsidRDefault="00CC1BF0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1BF0">
        <w:rPr>
          <w:rFonts w:ascii="Times New Roman" w:hAnsi="Times New Roman" w:cs="Times New Roman"/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</w:t>
      </w:r>
    </w:p>
    <w:p w14:paraId="68D911CF" w14:textId="51FEF1F8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</w:t>
      </w:r>
      <w:r w:rsidRPr="003A4A2E">
        <w:rPr>
          <w:rFonts w:ascii="Times New Roman" w:hAnsi="Times New Roman" w:cs="Times New Roman"/>
          <w:sz w:val="28"/>
          <w:szCs w:val="28"/>
        </w:rPr>
        <w:lastRenderedPageBreak/>
        <w:t>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A8D2403" w14:textId="77777777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1FF888AF" w14:textId="6D70B9DC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порядке и случаях, предусмотренных статьями 25, 52.1 Федерального закона № 248-ФЗ.</w:t>
      </w:r>
    </w:p>
    <w:p w14:paraId="1CA05EF1" w14:textId="77777777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14:paraId="4F671453" w14:textId="77777777" w:rsidR="003A4A2E" w:rsidRPr="003A4A2E" w:rsidRDefault="003A4A2E" w:rsidP="003A4A2E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 xml:space="preserve">Периодичность проведения обязательных профилактических визитов для объектов контроля, отнесенных к категории среднего и умеренного риска, устанавливается Правительством Российской Федерации; </w:t>
      </w:r>
    </w:p>
    <w:p w14:paraId="3DB21F27" w14:textId="77777777" w:rsidR="00F32FC8" w:rsidRPr="00F32FC8" w:rsidRDefault="00F32FC8" w:rsidP="00F32FC8">
      <w:pPr>
        <w:pStyle w:val="ConsPlusNormal"/>
        <w:tabs>
          <w:tab w:val="left" w:pos="993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F32FC8">
        <w:rPr>
          <w:rFonts w:ascii="Times New Roman" w:hAnsi="Times New Roman" w:cs="Times New Roman"/>
          <w:sz w:val="28"/>
          <w:szCs w:val="28"/>
        </w:rPr>
        <w:t>-для объектов контроля, отнесенных к категории низкого риска, периодичность проведения обязательных профилактических визитов не устанавливается.</w:t>
      </w:r>
    </w:p>
    <w:p w14:paraId="10D1679F" w14:textId="77777777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14:paraId="4C810605" w14:textId="77777777" w:rsidR="003A4A2E" w:rsidRPr="003A4A2E" w:rsidRDefault="003A4A2E" w:rsidP="003A4A2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7A94D95D" w14:textId="77777777" w:rsidR="00F32FC8" w:rsidRDefault="003A4A2E" w:rsidP="003A4A2E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A2E">
        <w:rPr>
          <w:rFonts w:ascii="Times New Roman" w:hAnsi="Times New Roman" w:cs="Times New Roman"/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</w:p>
    <w:p w14:paraId="79C03B50" w14:textId="77777777" w:rsidR="00F32FC8" w:rsidRDefault="00F32FC8" w:rsidP="003A4A2E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86B5E26" w14:textId="5324AACF" w:rsidR="00F32FC8" w:rsidRDefault="00F32FC8" w:rsidP="00BF75EC">
      <w:pPr>
        <w:pStyle w:val="ConsPlusNormal"/>
        <w:tabs>
          <w:tab w:val="left" w:pos="993"/>
        </w:tabs>
        <w:jc w:val="both"/>
        <w:outlineLvl w:val="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A9699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9699B">
        <w:rPr>
          <w:rFonts w:ascii="Times New Roman" w:hAnsi="Times New Roman" w:cs="Times New Roman"/>
          <w:sz w:val="28"/>
          <w:szCs w:val="28"/>
        </w:rPr>
        <w:t xml:space="preserve"> к </w:t>
      </w:r>
      <w:r w:rsidR="00A9699B" w:rsidRPr="00A9699B">
        <w:rPr>
          <w:rFonts w:ascii="Times New Roman" w:hAnsi="Times New Roman" w:cs="Times New Roman"/>
          <w:sz w:val="28"/>
          <w:szCs w:val="28"/>
        </w:rPr>
        <w:t>Положени</w:t>
      </w:r>
      <w:r w:rsidR="00A9699B">
        <w:rPr>
          <w:rFonts w:ascii="Times New Roman" w:hAnsi="Times New Roman" w:cs="Times New Roman"/>
          <w:sz w:val="28"/>
          <w:szCs w:val="28"/>
        </w:rPr>
        <w:t>ю</w:t>
      </w:r>
      <w:r w:rsidR="00A9699B" w:rsidRPr="00A9699B">
        <w:rPr>
          <w:rFonts w:ascii="Times New Roman" w:hAnsi="Times New Roman" w:cs="Times New Roman"/>
          <w:sz w:val="28"/>
          <w:szCs w:val="28"/>
        </w:rPr>
        <w:t xml:space="preserve"> о муниципальном контроле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FC8">
        <w:rPr>
          <w:rFonts w:ascii="Times New Roman" w:hAnsi="Times New Roman" w:cs="Times New Roman"/>
          <w:sz w:val="28"/>
          <w:szCs w:val="28"/>
        </w:rPr>
        <w:t>автомобильном транспорте, городском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FC8">
        <w:rPr>
          <w:rFonts w:ascii="Times New Roman" w:hAnsi="Times New Roman" w:cs="Times New Roman"/>
          <w:sz w:val="28"/>
          <w:szCs w:val="28"/>
        </w:rPr>
        <w:t>наземном электрическом транспорте и в дорожном</w:t>
      </w:r>
      <w:r>
        <w:rPr>
          <w:sz w:val="28"/>
          <w:szCs w:val="28"/>
        </w:rPr>
        <w:t xml:space="preserve"> </w:t>
      </w:r>
      <w:r w:rsidRPr="00F32FC8">
        <w:rPr>
          <w:rFonts w:ascii="Times New Roman" w:hAnsi="Times New Roman" w:cs="Times New Roman"/>
          <w:sz w:val="28"/>
          <w:szCs w:val="28"/>
        </w:rPr>
        <w:t>хозяйстве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99B" w:rsidRPr="00A9699B">
        <w:rPr>
          <w:rFonts w:ascii="Times New Roman" w:hAnsi="Times New Roman" w:cs="Times New Roman"/>
          <w:sz w:val="28"/>
          <w:szCs w:val="28"/>
        </w:rPr>
        <w:t xml:space="preserve">сельского поселения Цингалы </w:t>
      </w:r>
      <w:r w:rsidR="00A9699B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A9699B" w:rsidRPr="00A9699B">
        <w:rPr>
          <w:rFonts w:ascii="Times New Roman" w:hAnsi="Times New Roman" w:cs="Times New Roman"/>
          <w:sz w:val="28"/>
          <w:szCs w:val="28"/>
        </w:rPr>
        <w:t>следующе</w:t>
      </w:r>
      <w:r w:rsidR="00A9699B">
        <w:rPr>
          <w:rFonts w:ascii="Times New Roman" w:hAnsi="Times New Roman" w:cs="Times New Roman"/>
          <w:sz w:val="28"/>
          <w:szCs w:val="28"/>
        </w:rPr>
        <w:t>й редакции:</w:t>
      </w:r>
    </w:p>
    <w:p w14:paraId="40B9A9BB" w14:textId="26823D75" w:rsidR="00BF75EC" w:rsidRDefault="00BF75EC" w:rsidP="00BF75EC">
      <w:pPr>
        <w:pStyle w:val="ConsPlusNormal"/>
        <w:tabs>
          <w:tab w:val="left" w:pos="993"/>
        </w:tabs>
        <w:jc w:val="both"/>
        <w:outlineLvl w:val="1"/>
        <w:rPr>
          <w:sz w:val="28"/>
          <w:szCs w:val="28"/>
        </w:rPr>
      </w:pPr>
    </w:p>
    <w:p w14:paraId="6D7C6906" w14:textId="58D5FBDF" w:rsidR="00BF75EC" w:rsidRDefault="00BF75EC" w:rsidP="00BF75EC">
      <w:pPr>
        <w:pStyle w:val="ConsPlusNormal"/>
        <w:tabs>
          <w:tab w:val="left" w:pos="993"/>
        </w:tabs>
        <w:jc w:val="both"/>
        <w:outlineLvl w:val="1"/>
        <w:rPr>
          <w:sz w:val="28"/>
          <w:szCs w:val="28"/>
        </w:rPr>
      </w:pPr>
    </w:p>
    <w:p w14:paraId="242C7B0C" w14:textId="77777777" w:rsidR="00BF75EC" w:rsidRPr="00BF75EC" w:rsidRDefault="00BF75EC" w:rsidP="00BF75EC">
      <w:pPr>
        <w:pStyle w:val="ConsPlusNormal"/>
        <w:tabs>
          <w:tab w:val="left" w:pos="993"/>
        </w:tabs>
        <w:jc w:val="both"/>
        <w:outlineLvl w:val="1"/>
        <w:rPr>
          <w:sz w:val="28"/>
          <w:szCs w:val="28"/>
        </w:rPr>
      </w:pPr>
    </w:p>
    <w:p w14:paraId="43C518A2" w14:textId="77777777" w:rsidR="00F32FC8" w:rsidRPr="00F32FC8" w:rsidRDefault="00A84F89" w:rsidP="00F32FC8">
      <w:pPr>
        <w:pStyle w:val="ConsPlusNormal"/>
        <w:tabs>
          <w:tab w:val="left" w:pos="993"/>
        </w:tabs>
        <w:ind w:left="42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32FC8" w:rsidRPr="00F32FC8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179D2E50" w14:textId="77777777" w:rsidR="00D61CB4" w:rsidRDefault="00A84F89" w:rsidP="00D61CB4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32FC8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D61CB4" w:rsidRPr="00D61CB4">
        <w:rPr>
          <w:rFonts w:ascii="Times New Roman" w:hAnsi="Times New Roman" w:cs="Times New Roman"/>
          <w:sz w:val="28"/>
          <w:szCs w:val="28"/>
        </w:rPr>
        <w:t xml:space="preserve">об осуществлении </w:t>
      </w:r>
    </w:p>
    <w:p w14:paraId="07924B89" w14:textId="77777777" w:rsidR="00D61CB4" w:rsidRDefault="00D61CB4" w:rsidP="00D61CB4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1CB4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</w:t>
      </w:r>
    </w:p>
    <w:p w14:paraId="21A70069" w14:textId="77777777" w:rsidR="00D61CB4" w:rsidRDefault="00D61CB4" w:rsidP="00D61CB4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1CB4">
        <w:rPr>
          <w:rFonts w:ascii="Times New Roman" w:hAnsi="Times New Roman" w:cs="Times New Roman"/>
          <w:sz w:val="28"/>
          <w:szCs w:val="28"/>
        </w:rPr>
        <w:t xml:space="preserve">благоустройства в границах населенных </w:t>
      </w:r>
    </w:p>
    <w:p w14:paraId="4DF1A22B" w14:textId="45A355A0" w:rsidR="00A84F89" w:rsidRDefault="00D61CB4" w:rsidP="00D61CB4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1CB4">
        <w:rPr>
          <w:rFonts w:ascii="Times New Roman" w:hAnsi="Times New Roman" w:cs="Times New Roman"/>
          <w:sz w:val="28"/>
          <w:szCs w:val="28"/>
        </w:rPr>
        <w:t>пунктов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CB4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  <w:r w:rsidR="00F32FC8">
        <w:rPr>
          <w:rFonts w:ascii="Times New Roman" w:hAnsi="Times New Roman" w:cs="Times New Roman"/>
          <w:sz w:val="28"/>
          <w:szCs w:val="28"/>
        </w:rPr>
        <w:t>»</w:t>
      </w:r>
    </w:p>
    <w:p w14:paraId="638B7EBF" w14:textId="798A5B05" w:rsidR="00D61CB4" w:rsidRDefault="00D61CB4" w:rsidP="00F32F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BD2D5C3" w14:textId="725F78EC" w:rsidR="00D61CB4" w:rsidRDefault="00D61CB4" w:rsidP="00F32F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3AEE2D4" w14:textId="77777777" w:rsidR="00D61CB4" w:rsidRPr="00A84F89" w:rsidRDefault="00D61CB4" w:rsidP="00F32F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3D7A787" w14:textId="31048517" w:rsidR="00D61CB4" w:rsidRPr="00F32FC8" w:rsidRDefault="00F32FC8" w:rsidP="00D61CB4">
      <w:pPr>
        <w:ind w:firstLine="708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32FC8">
        <w:rPr>
          <w:rFonts w:eastAsia="Calibri"/>
          <w:b/>
          <w:bCs/>
          <w:sz w:val="28"/>
          <w:szCs w:val="28"/>
          <w:lang w:eastAsia="en-US"/>
        </w:rPr>
        <w:lastRenderedPageBreak/>
        <w:t>КРИТЕРИИ</w:t>
      </w:r>
    </w:p>
    <w:p w14:paraId="5BE2892B" w14:textId="64D21456" w:rsidR="00F32FC8" w:rsidRPr="00F32FC8" w:rsidRDefault="00F32FC8" w:rsidP="00F32FC8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F32FC8">
        <w:rPr>
          <w:rFonts w:eastAsia="Calibri"/>
          <w:b/>
          <w:sz w:val="28"/>
          <w:szCs w:val="28"/>
          <w:lang w:eastAsia="en-US"/>
        </w:rPr>
        <w:t>ОТНЕСЕНИЯ ОБЪЕКТОВ КОНТРОЛЯ К ОПРЕДЕЛЕННОЙ КАТЕГОРИИ РИСКА</w:t>
      </w:r>
    </w:p>
    <w:p w14:paraId="1CB51EEC" w14:textId="77777777" w:rsidR="00F32FC8" w:rsidRPr="00F32FC8" w:rsidRDefault="00F32FC8" w:rsidP="00F32FC8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40F88908" w14:textId="77777777" w:rsidR="00D61CB4" w:rsidRDefault="00D61CB4" w:rsidP="00D61C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1CB4">
        <w:t xml:space="preserve"> </w:t>
      </w:r>
      <w:r w:rsidRPr="00D61CB4">
        <w:rPr>
          <w:rFonts w:eastAsia="Calibri"/>
          <w:sz w:val="28"/>
          <w:szCs w:val="28"/>
          <w:lang w:eastAsia="en-US"/>
        </w:rPr>
        <w:t xml:space="preserve">1. С учетом вероятности наступления и тяжести потенциальных негативных последствий несоблюдения обязательных требований объекты контроля подлежат отнесению к категориям среднего, умеренного и низкого риска. </w:t>
      </w:r>
    </w:p>
    <w:p w14:paraId="3E6DE5E0" w14:textId="77777777" w:rsidR="00D61CB4" w:rsidRDefault="00D61CB4" w:rsidP="00D61C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1CB4">
        <w:rPr>
          <w:rFonts w:eastAsia="Calibri"/>
          <w:sz w:val="28"/>
          <w:szCs w:val="28"/>
          <w:lang w:eastAsia="en-US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 -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статьями 19.5 Кодекса Российской Федерации об административных правонарушениях; - выданного контрольным органом предписания об устранении выявленных нарушений обязательных требований.</w:t>
      </w:r>
    </w:p>
    <w:p w14:paraId="5F9B223F" w14:textId="77777777" w:rsidR="00D61CB4" w:rsidRDefault="00D61CB4" w:rsidP="00D61C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1CB4">
        <w:rPr>
          <w:rFonts w:eastAsia="Calibri"/>
          <w:sz w:val="28"/>
          <w:szCs w:val="28"/>
          <w:lang w:eastAsia="en-US"/>
        </w:rPr>
        <w:t xml:space="preserve"> 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 </w:t>
      </w:r>
    </w:p>
    <w:p w14:paraId="5168C4D3" w14:textId="41D52575" w:rsidR="00F32FC8" w:rsidRPr="00F32FC8" w:rsidRDefault="00D61CB4" w:rsidP="00D61C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1CB4">
        <w:rPr>
          <w:rFonts w:eastAsia="Calibri"/>
          <w:sz w:val="28"/>
          <w:szCs w:val="28"/>
          <w:lang w:eastAsia="en-US"/>
        </w:rPr>
        <w:t>4. К категории низкого риска относятся объекты контроля, не предусмотренные категориями чрезвычайно высокого, высокого, значительного, среднего и умеренного риска.</w:t>
      </w:r>
    </w:p>
    <w:p w14:paraId="7A7823C5" w14:textId="39C09063" w:rsidR="00F32FC8" w:rsidRDefault="00F32FC8" w:rsidP="00F32FC8">
      <w:pPr>
        <w:ind w:firstLine="708"/>
        <w:jc w:val="both"/>
        <w:rPr>
          <w:sz w:val="28"/>
          <w:szCs w:val="28"/>
        </w:rPr>
      </w:pPr>
    </w:p>
    <w:p w14:paraId="2B6FF82A" w14:textId="019020B4" w:rsidR="00F32FC8" w:rsidRDefault="00F32FC8" w:rsidP="00F32FC8">
      <w:pPr>
        <w:ind w:firstLine="708"/>
        <w:jc w:val="both"/>
        <w:rPr>
          <w:sz w:val="28"/>
          <w:szCs w:val="28"/>
        </w:rPr>
      </w:pPr>
    </w:p>
    <w:p w14:paraId="11434AC6" w14:textId="5D9835F1" w:rsidR="00F32FC8" w:rsidRDefault="00F32FC8" w:rsidP="00F32FC8">
      <w:pPr>
        <w:ind w:firstLine="708"/>
        <w:jc w:val="both"/>
        <w:rPr>
          <w:sz w:val="28"/>
          <w:szCs w:val="28"/>
        </w:rPr>
      </w:pPr>
    </w:p>
    <w:p w14:paraId="335A43BE" w14:textId="28E5A272" w:rsidR="00F32FC8" w:rsidRDefault="00F32FC8" w:rsidP="00F32FC8">
      <w:pPr>
        <w:ind w:firstLine="708"/>
        <w:jc w:val="both"/>
        <w:rPr>
          <w:sz w:val="28"/>
          <w:szCs w:val="28"/>
        </w:rPr>
      </w:pPr>
    </w:p>
    <w:p w14:paraId="0C95C1C4" w14:textId="77777777" w:rsidR="00F32FC8" w:rsidRDefault="00F32FC8" w:rsidP="00F32FC8">
      <w:pPr>
        <w:ind w:firstLine="708"/>
        <w:jc w:val="both"/>
        <w:rPr>
          <w:sz w:val="28"/>
          <w:szCs w:val="28"/>
        </w:rPr>
      </w:pPr>
    </w:p>
    <w:p w14:paraId="4045E629" w14:textId="549B7AE6" w:rsidR="00F32FC8" w:rsidRDefault="00F32FC8" w:rsidP="003E5D4A">
      <w:pPr>
        <w:ind w:firstLine="708"/>
        <w:jc w:val="both"/>
        <w:rPr>
          <w:sz w:val="28"/>
          <w:szCs w:val="28"/>
        </w:rPr>
      </w:pPr>
    </w:p>
    <w:p w14:paraId="6BC6B8BF" w14:textId="77777777" w:rsidR="00F32FC8" w:rsidRPr="00FD7C17" w:rsidRDefault="00F32FC8" w:rsidP="003E5D4A">
      <w:pPr>
        <w:ind w:firstLine="708"/>
        <w:jc w:val="both"/>
        <w:rPr>
          <w:sz w:val="28"/>
          <w:szCs w:val="28"/>
        </w:rPr>
      </w:pPr>
    </w:p>
    <w:p w14:paraId="04659A22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поселения,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48D6BD61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712C0076" w14:textId="77777777" w:rsidR="00255C17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</w:t>
      </w:r>
    </w:p>
    <w:p w14:paraId="401AA0FC" w14:textId="09BF6329" w:rsidR="00477130" w:rsidRDefault="00255C17" w:rsidP="00255C1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5264EC">
        <w:rPr>
          <w:sz w:val="28"/>
          <w:szCs w:val="28"/>
        </w:rPr>
        <w:tab/>
      </w:r>
      <w:r w:rsidR="001F7F0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 </w:t>
      </w:r>
      <w:r w:rsidR="002558EA">
        <w:rPr>
          <w:sz w:val="28"/>
          <w:szCs w:val="28"/>
        </w:rPr>
        <w:t>А.И.</w:t>
      </w:r>
      <w:r w:rsidR="002A2A99">
        <w:rPr>
          <w:sz w:val="28"/>
          <w:szCs w:val="28"/>
        </w:rPr>
        <w:t xml:space="preserve"> </w:t>
      </w:r>
      <w:r w:rsidR="002558EA">
        <w:rPr>
          <w:sz w:val="28"/>
          <w:szCs w:val="28"/>
        </w:rPr>
        <w:t>Козлов</w:t>
      </w:r>
    </w:p>
    <w:sectPr w:rsidR="00477130" w:rsidSect="00A84F89">
      <w:pgSz w:w="11906" w:h="16838"/>
      <w:pgMar w:top="993" w:right="991" w:bottom="709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0F25"/>
    <w:multiLevelType w:val="multilevel"/>
    <w:tmpl w:val="DF149D44"/>
    <w:lvl w:ilvl="0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28" w:hanging="2160"/>
      </w:pPr>
      <w:rPr>
        <w:rFonts w:hint="default"/>
      </w:rPr>
    </w:lvl>
  </w:abstractNum>
  <w:abstractNum w:abstractNumId="1" w15:restartNumberingAfterBreak="0">
    <w:nsid w:val="145E04AA"/>
    <w:multiLevelType w:val="multilevel"/>
    <w:tmpl w:val="5A46A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2732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7C2FAE"/>
    <w:multiLevelType w:val="hybridMultilevel"/>
    <w:tmpl w:val="2BB0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22DC0"/>
    <w:multiLevelType w:val="hybridMultilevel"/>
    <w:tmpl w:val="FBA2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74239"/>
    <w:multiLevelType w:val="hybridMultilevel"/>
    <w:tmpl w:val="667E7626"/>
    <w:lvl w:ilvl="0" w:tplc="D1EA8EDE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460041F4"/>
    <w:multiLevelType w:val="multilevel"/>
    <w:tmpl w:val="FC641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D171D99"/>
    <w:multiLevelType w:val="hybridMultilevel"/>
    <w:tmpl w:val="5FB4D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7713C"/>
    <w:multiLevelType w:val="multilevel"/>
    <w:tmpl w:val="E4DEC8BA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9" w15:restartNumberingAfterBreak="0">
    <w:nsid w:val="7D3F3717"/>
    <w:multiLevelType w:val="multilevel"/>
    <w:tmpl w:val="35D6A9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30"/>
    <w:rsid w:val="000054C1"/>
    <w:rsid w:val="00007C5F"/>
    <w:rsid w:val="00015B4E"/>
    <w:rsid w:val="0003059E"/>
    <w:rsid w:val="00040F37"/>
    <w:rsid w:val="00051FCC"/>
    <w:rsid w:val="0006308B"/>
    <w:rsid w:val="00071900"/>
    <w:rsid w:val="00077685"/>
    <w:rsid w:val="00091330"/>
    <w:rsid w:val="0009268C"/>
    <w:rsid w:val="000A2458"/>
    <w:rsid w:val="000B75E7"/>
    <w:rsid w:val="000C1253"/>
    <w:rsid w:val="000C465D"/>
    <w:rsid w:val="000F31DC"/>
    <w:rsid w:val="00100FCA"/>
    <w:rsid w:val="00114F66"/>
    <w:rsid w:val="00115044"/>
    <w:rsid w:val="001757B7"/>
    <w:rsid w:val="00184DFC"/>
    <w:rsid w:val="00190FC4"/>
    <w:rsid w:val="0019620B"/>
    <w:rsid w:val="00196D8B"/>
    <w:rsid w:val="001A23CA"/>
    <w:rsid w:val="001B25CE"/>
    <w:rsid w:val="001C2C68"/>
    <w:rsid w:val="001D43B2"/>
    <w:rsid w:val="001F7F02"/>
    <w:rsid w:val="002223F7"/>
    <w:rsid w:val="0022732B"/>
    <w:rsid w:val="00241357"/>
    <w:rsid w:val="00244292"/>
    <w:rsid w:val="0024648D"/>
    <w:rsid w:val="002558EA"/>
    <w:rsid w:val="00255C17"/>
    <w:rsid w:val="00257460"/>
    <w:rsid w:val="002A2A99"/>
    <w:rsid w:val="002A5C41"/>
    <w:rsid w:val="002A74E3"/>
    <w:rsid w:val="002B744F"/>
    <w:rsid w:val="002C67CF"/>
    <w:rsid w:val="002D516F"/>
    <w:rsid w:val="002E75AB"/>
    <w:rsid w:val="00300EF7"/>
    <w:rsid w:val="0035327E"/>
    <w:rsid w:val="00373C0C"/>
    <w:rsid w:val="00377005"/>
    <w:rsid w:val="00380722"/>
    <w:rsid w:val="003A4A2E"/>
    <w:rsid w:val="003A5E71"/>
    <w:rsid w:val="003C3DAD"/>
    <w:rsid w:val="003D1E14"/>
    <w:rsid w:val="003D2A14"/>
    <w:rsid w:val="003E5D4A"/>
    <w:rsid w:val="004356F7"/>
    <w:rsid w:val="004516A7"/>
    <w:rsid w:val="0045622A"/>
    <w:rsid w:val="0046347A"/>
    <w:rsid w:val="00477130"/>
    <w:rsid w:val="00480AD2"/>
    <w:rsid w:val="00484C50"/>
    <w:rsid w:val="004A220A"/>
    <w:rsid w:val="004A527C"/>
    <w:rsid w:val="004B062A"/>
    <w:rsid w:val="004E368F"/>
    <w:rsid w:val="004E3F3F"/>
    <w:rsid w:val="004E7458"/>
    <w:rsid w:val="00511BD2"/>
    <w:rsid w:val="00516ADC"/>
    <w:rsid w:val="00520681"/>
    <w:rsid w:val="00542C0A"/>
    <w:rsid w:val="00553641"/>
    <w:rsid w:val="0056294A"/>
    <w:rsid w:val="00566D93"/>
    <w:rsid w:val="005A1845"/>
    <w:rsid w:val="005A77EE"/>
    <w:rsid w:val="005C511F"/>
    <w:rsid w:val="0060108D"/>
    <w:rsid w:val="006016FD"/>
    <w:rsid w:val="006212CA"/>
    <w:rsid w:val="00641DA2"/>
    <w:rsid w:val="00646D03"/>
    <w:rsid w:val="00664D1E"/>
    <w:rsid w:val="006841C7"/>
    <w:rsid w:val="00687E29"/>
    <w:rsid w:val="0069218D"/>
    <w:rsid w:val="006C264E"/>
    <w:rsid w:val="006C5E68"/>
    <w:rsid w:val="006C6C2A"/>
    <w:rsid w:val="006D3765"/>
    <w:rsid w:val="00700FBE"/>
    <w:rsid w:val="00726417"/>
    <w:rsid w:val="007607CC"/>
    <w:rsid w:val="0076117C"/>
    <w:rsid w:val="00761F77"/>
    <w:rsid w:val="00780A2C"/>
    <w:rsid w:val="007937A1"/>
    <w:rsid w:val="007B1072"/>
    <w:rsid w:val="007B4876"/>
    <w:rsid w:val="007E0ABD"/>
    <w:rsid w:val="0080777F"/>
    <w:rsid w:val="008107D5"/>
    <w:rsid w:val="00815BCB"/>
    <w:rsid w:val="00821AAD"/>
    <w:rsid w:val="00824ABA"/>
    <w:rsid w:val="00831626"/>
    <w:rsid w:val="00834133"/>
    <w:rsid w:val="00840FA7"/>
    <w:rsid w:val="0085735A"/>
    <w:rsid w:val="0086270F"/>
    <w:rsid w:val="00871552"/>
    <w:rsid w:val="00887CCB"/>
    <w:rsid w:val="00894074"/>
    <w:rsid w:val="008C25A9"/>
    <w:rsid w:val="008C2E1C"/>
    <w:rsid w:val="008D452D"/>
    <w:rsid w:val="008D6ED5"/>
    <w:rsid w:val="008F4A2F"/>
    <w:rsid w:val="008F7775"/>
    <w:rsid w:val="00903701"/>
    <w:rsid w:val="009158F2"/>
    <w:rsid w:val="009204BF"/>
    <w:rsid w:val="00936229"/>
    <w:rsid w:val="00951AF1"/>
    <w:rsid w:val="00952DE6"/>
    <w:rsid w:val="00967E98"/>
    <w:rsid w:val="00980105"/>
    <w:rsid w:val="009B4DEB"/>
    <w:rsid w:val="009D77F0"/>
    <w:rsid w:val="009E3E2D"/>
    <w:rsid w:val="009E5799"/>
    <w:rsid w:val="009F4F18"/>
    <w:rsid w:val="009F73FE"/>
    <w:rsid w:val="009F757B"/>
    <w:rsid w:val="00A3139F"/>
    <w:rsid w:val="00A324E1"/>
    <w:rsid w:val="00A4146E"/>
    <w:rsid w:val="00A47ACE"/>
    <w:rsid w:val="00A53EDD"/>
    <w:rsid w:val="00A6613C"/>
    <w:rsid w:val="00A84F89"/>
    <w:rsid w:val="00A9047D"/>
    <w:rsid w:val="00A966F9"/>
    <w:rsid w:val="00A9699B"/>
    <w:rsid w:val="00AA702F"/>
    <w:rsid w:val="00B039E8"/>
    <w:rsid w:val="00B04DD3"/>
    <w:rsid w:val="00B1122B"/>
    <w:rsid w:val="00B36140"/>
    <w:rsid w:val="00B620E1"/>
    <w:rsid w:val="00B749CB"/>
    <w:rsid w:val="00B8207F"/>
    <w:rsid w:val="00B92CBB"/>
    <w:rsid w:val="00BE74F7"/>
    <w:rsid w:val="00BF756E"/>
    <w:rsid w:val="00BF75EC"/>
    <w:rsid w:val="00C0066E"/>
    <w:rsid w:val="00C26408"/>
    <w:rsid w:val="00C33EAC"/>
    <w:rsid w:val="00C40CBD"/>
    <w:rsid w:val="00C43A00"/>
    <w:rsid w:val="00C51F2A"/>
    <w:rsid w:val="00C81CF2"/>
    <w:rsid w:val="00C83C4E"/>
    <w:rsid w:val="00C93D03"/>
    <w:rsid w:val="00CC1BF0"/>
    <w:rsid w:val="00CC1FAE"/>
    <w:rsid w:val="00CC33D9"/>
    <w:rsid w:val="00CE5462"/>
    <w:rsid w:val="00CF60D1"/>
    <w:rsid w:val="00D26B07"/>
    <w:rsid w:val="00D3241D"/>
    <w:rsid w:val="00D47F1F"/>
    <w:rsid w:val="00D55EAD"/>
    <w:rsid w:val="00D61CB4"/>
    <w:rsid w:val="00D74884"/>
    <w:rsid w:val="00DA48DE"/>
    <w:rsid w:val="00DB107C"/>
    <w:rsid w:val="00DB3D92"/>
    <w:rsid w:val="00DC7BCA"/>
    <w:rsid w:val="00DD2331"/>
    <w:rsid w:val="00DE4D09"/>
    <w:rsid w:val="00E06092"/>
    <w:rsid w:val="00E402B4"/>
    <w:rsid w:val="00E46B90"/>
    <w:rsid w:val="00E50036"/>
    <w:rsid w:val="00E50D18"/>
    <w:rsid w:val="00E53F6C"/>
    <w:rsid w:val="00E732D5"/>
    <w:rsid w:val="00E756D8"/>
    <w:rsid w:val="00E8496D"/>
    <w:rsid w:val="00E9030E"/>
    <w:rsid w:val="00E97366"/>
    <w:rsid w:val="00EB5700"/>
    <w:rsid w:val="00EB7FB7"/>
    <w:rsid w:val="00EC6463"/>
    <w:rsid w:val="00ED67F2"/>
    <w:rsid w:val="00EE02CC"/>
    <w:rsid w:val="00EF3D69"/>
    <w:rsid w:val="00EF75AC"/>
    <w:rsid w:val="00F26C8C"/>
    <w:rsid w:val="00F32FC8"/>
    <w:rsid w:val="00F45EFF"/>
    <w:rsid w:val="00F504D7"/>
    <w:rsid w:val="00F733DE"/>
    <w:rsid w:val="00F73B14"/>
    <w:rsid w:val="00FA047E"/>
    <w:rsid w:val="00FA4FFF"/>
    <w:rsid w:val="00FB170F"/>
    <w:rsid w:val="00FB795B"/>
    <w:rsid w:val="00FD6D2F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3686E"/>
  <w15:chartTrackingRefBased/>
  <w15:docId w15:val="{03EC15D2-4274-4F55-BB63-1F12135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7B1072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D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alloon Text"/>
    <w:basedOn w:val="a"/>
    <w:link w:val="a4"/>
    <w:rsid w:val="00CE546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E5462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7B1072"/>
    <w:rPr>
      <w:rFonts w:eastAsia="Calibri"/>
      <w:iCs/>
      <w:sz w:val="20"/>
      <w:szCs w:val="20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7B1072"/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paragraph" w:customStyle="1" w:styleId="1">
    <w:name w:val="Без интервала1"/>
    <w:basedOn w:val="a"/>
    <w:rsid w:val="00967E98"/>
    <w:rPr>
      <w:iCs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641DA2"/>
    <w:pPr>
      <w:widowControl w:val="0"/>
    </w:pPr>
    <w:rPr>
      <w:rFonts w:ascii="Arial" w:hAnsi="Arial" w:cs="Arial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A6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ХАНТЫ-МАСНИЙСКИЙ АВТОНОМНЫЙ ОКРУГ-ЮГРА</vt:lpstr>
    </vt:vector>
  </TitlesOfParts>
  <Company>АСП Цингалы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ХАНТЫ-МАСНИЙСКИЙ АВТОНОМНЫЙ ОКРУГ-ЮГРА</dc:title>
  <dc:subject/>
  <dc:creator>Бухголтер</dc:creator>
  <cp:keywords/>
  <cp:lastModifiedBy>User</cp:lastModifiedBy>
  <cp:revision>16</cp:revision>
  <cp:lastPrinted>2025-12-29T03:46:00Z</cp:lastPrinted>
  <dcterms:created xsi:type="dcterms:W3CDTF">2025-10-28T08:16:00Z</dcterms:created>
  <dcterms:modified xsi:type="dcterms:W3CDTF">2025-12-29T03:47:00Z</dcterms:modified>
</cp:coreProperties>
</file>